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C91" w:rsidRDefault="009657D7">
      <w:r>
        <w:rPr>
          <w:noProof/>
          <w:lang w:val="en-CA" w:eastAsia="en-CA"/>
        </w:rPr>
        <w:drawing>
          <wp:inline distT="0" distB="0" distL="0" distR="0" wp14:anchorId="4001C191">
            <wp:extent cx="2084705" cy="1017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4705" cy="1017905"/>
                    </a:xfrm>
                    <a:prstGeom prst="rect">
                      <a:avLst/>
                    </a:prstGeom>
                    <a:noFill/>
                  </pic:spPr>
                </pic:pic>
              </a:graphicData>
            </a:graphic>
          </wp:inline>
        </w:drawing>
      </w:r>
    </w:p>
    <w:p w:rsidR="009657D7" w:rsidRDefault="009657D7" w:rsidP="009657D7">
      <w:pPr>
        <w:rPr>
          <w:b/>
        </w:rPr>
      </w:pPr>
      <w:r>
        <w:rPr>
          <w:b/>
        </w:rPr>
        <w:t>FOR IMMEDIATE RELEASE</w:t>
      </w:r>
    </w:p>
    <w:p w:rsidR="009657D7" w:rsidRDefault="00664204" w:rsidP="009657D7">
      <w:r>
        <w:t>August 26</w:t>
      </w:r>
      <w:r w:rsidR="00FC5CE0">
        <w:t>, 2019</w:t>
      </w:r>
    </w:p>
    <w:p w:rsidR="009657D7" w:rsidRDefault="009657D7" w:rsidP="009657D7">
      <w:r>
        <w:rPr>
          <w:b/>
        </w:rPr>
        <w:t>“ROAD TRIP! A PAN-CANADIAN TOUR” COMING TO ATLANTIC CANADA</w:t>
      </w:r>
    </w:p>
    <w:p w:rsidR="00E17837" w:rsidRDefault="008A37AA" w:rsidP="00C53300">
      <w:pPr>
        <w:jc w:val="both"/>
      </w:pPr>
      <w:r>
        <w:t>HALIFAX, NS -</w:t>
      </w:r>
      <w:r w:rsidR="00C53300">
        <w:t xml:space="preserve"> </w:t>
      </w:r>
      <w:proofErr w:type="spellStart"/>
      <w:proofErr w:type="gramStart"/>
      <w:r w:rsidR="00C53300">
        <w:t>meagan&amp;</w:t>
      </w:r>
      <w:proofErr w:type="gramEnd"/>
      <w:r w:rsidR="00C53300">
        <w:t>amy</w:t>
      </w:r>
      <w:proofErr w:type="spellEnd"/>
      <w:r w:rsidR="00C53300">
        <w:t xml:space="preserve">, a vibrant Canadian duo formed by violinist Amy Hillis and pianist Meagan Milatz, share an intense passion for innovative programming and fearless music-making. Praised for their energy, sensitivity, and musical maturity, </w:t>
      </w:r>
      <w:proofErr w:type="spellStart"/>
      <w:proofErr w:type="gramStart"/>
      <w:r w:rsidR="00C53300">
        <w:t>meagan&amp;</w:t>
      </w:r>
      <w:proofErr w:type="gramEnd"/>
      <w:r w:rsidR="00C53300">
        <w:t>amy</w:t>
      </w:r>
      <w:proofErr w:type="spellEnd"/>
      <w:r w:rsidR="00C53300">
        <w:t xml:space="preserve"> are about to embark on</w:t>
      </w:r>
      <w:r>
        <w:t xml:space="preserve"> the first ever </w:t>
      </w:r>
      <w:r w:rsidR="00C53300">
        <w:t xml:space="preserve">Pan-Canadian </w:t>
      </w:r>
      <w:r w:rsidR="00FF545C">
        <w:t>tour, a</w:t>
      </w:r>
      <w:r>
        <w:t xml:space="preserve"> partnership between </w:t>
      </w:r>
      <w:r w:rsidR="00C53300">
        <w:t xml:space="preserve">Debut Atlantic, </w:t>
      </w:r>
      <w:proofErr w:type="spellStart"/>
      <w:r w:rsidR="00C53300">
        <w:t>Jeunesses</w:t>
      </w:r>
      <w:proofErr w:type="spellEnd"/>
      <w:r w:rsidR="00C53300">
        <w:t xml:space="preserve"> Musicales Canada, and Prairie Debut. The duo </w:t>
      </w:r>
      <w:r w:rsidR="00FF545C">
        <w:t>will launch this exciting initiative in Atlantic Canada for Debut Atlantic with seven concerts</w:t>
      </w:r>
      <w:r w:rsidR="00C53300">
        <w:t xml:space="preserve"> including three conc</w:t>
      </w:r>
      <w:r w:rsidR="00A23267">
        <w:t>erts in Nova Scotia, one in New Brunswick, one on Prince Edward Island, and two in Newfoundland and</w:t>
      </w:r>
      <w:r w:rsidR="00994649">
        <w:t xml:space="preserve"> </w:t>
      </w:r>
      <w:r w:rsidR="00A23267">
        <w:t>Labrador</w:t>
      </w:r>
      <w:r w:rsidR="00C53300">
        <w:t>. From September 13-29, 2019, the duo wi</w:t>
      </w:r>
      <w:r>
        <w:t>ll enthrall audiences with a</w:t>
      </w:r>
      <w:r w:rsidR="00C53300">
        <w:t xml:space="preserve"> program that </w:t>
      </w:r>
      <w:r w:rsidR="00C53300" w:rsidRPr="00840C3F">
        <w:t xml:space="preserve">cleverly pairs Canadian composers including Jocelyn </w:t>
      </w:r>
      <w:proofErr w:type="spellStart"/>
      <w:r w:rsidR="00C53300" w:rsidRPr="00840C3F">
        <w:t>Morlock</w:t>
      </w:r>
      <w:proofErr w:type="spellEnd"/>
      <w:r w:rsidR="00C53300" w:rsidRPr="00840C3F">
        <w:t>, André Mathieu</w:t>
      </w:r>
      <w:r w:rsidR="00A23267">
        <w:t>,</w:t>
      </w:r>
      <w:r w:rsidR="00C53300" w:rsidRPr="00840C3F">
        <w:t xml:space="preserve"> </w:t>
      </w:r>
      <w:r w:rsidR="00C53300">
        <w:t>and</w:t>
      </w:r>
      <w:r w:rsidR="00C53300" w:rsidRPr="00840C3F">
        <w:t xml:space="preserve"> </w:t>
      </w:r>
      <w:r w:rsidR="00C53300">
        <w:t xml:space="preserve">Nova Scotia’s own </w:t>
      </w:r>
      <w:r w:rsidR="00C53300" w:rsidRPr="00840C3F">
        <w:t>Dinuk Wijeratne with well-known icons such as</w:t>
      </w:r>
      <w:r w:rsidR="00C53300">
        <w:t xml:space="preserve"> Mozart, </w:t>
      </w:r>
      <w:proofErr w:type="spellStart"/>
      <w:r w:rsidR="00C53300">
        <w:t>Fauré</w:t>
      </w:r>
      <w:proofErr w:type="spellEnd"/>
      <w:r w:rsidR="00A23267">
        <w:t>,</w:t>
      </w:r>
      <w:r w:rsidR="00C53300">
        <w:t xml:space="preserve"> and </w:t>
      </w:r>
      <w:proofErr w:type="spellStart"/>
      <w:r w:rsidR="00C53300">
        <w:t>Bartók</w:t>
      </w:r>
      <w:proofErr w:type="spellEnd"/>
      <w:r w:rsidR="00C53300" w:rsidRPr="00840C3F">
        <w:t xml:space="preserve">. </w:t>
      </w:r>
      <w:r w:rsidR="00C53300">
        <w:t>Exploring</w:t>
      </w:r>
      <w:r w:rsidR="00C53300" w:rsidRPr="00840C3F">
        <w:t xml:space="preserve"> a uniquely Canadian soundscape</w:t>
      </w:r>
      <w:r w:rsidR="00C53300">
        <w:t>, their program</w:t>
      </w:r>
      <w:r w:rsidR="00C53300" w:rsidRPr="00840C3F">
        <w:t xml:space="preserve"> simultaneously reflects our past, our present</w:t>
      </w:r>
      <w:r w:rsidR="00A23267">
        <w:t>,</w:t>
      </w:r>
      <w:r w:rsidR="00C53300" w:rsidRPr="00840C3F">
        <w:t xml:space="preserve"> and our future.</w:t>
      </w:r>
      <w:r w:rsidR="00FF545C">
        <w:t xml:space="preserve"> </w:t>
      </w:r>
    </w:p>
    <w:p w:rsidR="00E17837" w:rsidRPr="00E17837" w:rsidRDefault="00E17837" w:rsidP="00D41649">
      <w:pPr>
        <w:jc w:val="both"/>
        <w:rPr>
          <w:rFonts w:ascii="Calibri" w:eastAsia="Calibri" w:hAnsi="Calibri" w:cs="Times New Roman"/>
        </w:rPr>
      </w:pPr>
      <w:r w:rsidRPr="00E17837">
        <w:rPr>
          <w:rFonts w:ascii="Calibri" w:eastAsia="Calibri" w:hAnsi="Calibri" w:cs="Times New Roman"/>
        </w:rPr>
        <w:t xml:space="preserve">The tour will include a new commission by Jocelyn </w:t>
      </w:r>
      <w:proofErr w:type="spellStart"/>
      <w:r w:rsidRPr="00E17837">
        <w:rPr>
          <w:rFonts w:ascii="Calibri" w:eastAsia="Calibri" w:hAnsi="Calibri" w:cs="Times New Roman"/>
        </w:rPr>
        <w:t>Morlock</w:t>
      </w:r>
      <w:proofErr w:type="spellEnd"/>
      <w:r w:rsidRPr="00E17837">
        <w:rPr>
          <w:rFonts w:ascii="Calibri" w:eastAsia="Calibri" w:hAnsi="Calibri" w:cs="Times New Roman"/>
        </w:rPr>
        <w:t xml:space="preserve">. A joint commission for the Pan-Canadian partnerships, Atlantic Canadian audiences will be the first to enjoy this exciting work titled </w:t>
      </w:r>
      <w:r w:rsidRPr="00E17837">
        <w:rPr>
          <w:rFonts w:ascii="Calibri" w:eastAsia="Calibri" w:hAnsi="Calibri" w:cs="Times New Roman"/>
          <w:i/>
        </w:rPr>
        <w:t xml:space="preserve">Alba. </w:t>
      </w:r>
    </w:p>
    <w:p w:rsidR="00D41649" w:rsidRDefault="00D41649" w:rsidP="00D41649">
      <w:pPr>
        <w:jc w:val="both"/>
      </w:pPr>
      <w:r>
        <w:t xml:space="preserve">In addition to concert engagements, </w:t>
      </w:r>
      <w:proofErr w:type="spellStart"/>
      <w:proofErr w:type="gramStart"/>
      <w:r>
        <w:t>meagan&amp;</w:t>
      </w:r>
      <w:proofErr w:type="gramEnd"/>
      <w:r>
        <w:t>amy</w:t>
      </w:r>
      <w:proofErr w:type="spellEnd"/>
      <w:r>
        <w:t xml:space="preserve"> will be working with young students and performing at schools throughout the region. They will also participate in a video conferencing session hosted by Newfoundland’s Centre for Distance Learning and Innovation (CDLI), which will be available for public viewing around the world at a date to </w:t>
      </w:r>
      <w:proofErr w:type="gramStart"/>
      <w:r>
        <w:t>be announced</w:t>
      </w:r>
      <w:proofErr w:type="gramEnd"/>
      <w:r>
        <w:t xml:space="preserve"> soon.</w:t>
      </w:r>
    </w:p>
    <w:p w:rsidR="00D41649" w:rsidRDefault="00D41649" w:rsidP="00D41649">
      <w:pPr>
        <w:jc w:val="both"/>
        <w:rPr>
          <w:rFonts w:cstheme="minorHAnsi"/>
        </w:rPr>
      </w:pPr>
      <w:r>
        <w:rPr>
          <w:rFonts w:cstheme="minorHAnsi"/>
        </w:rPr>
        <w:t xml:space="preserve">Debut Atlantic wishes to recognize the partners and sponsors that come together to bring these incredible artists to communities and venues of all sizes across our region. Touring these artists would not be possible without the generous support of sustaining partners, including Canada Council for the Arts, Arts Nova Scotia, and the Province of New Brunswick. Debut would also like to thank its educational partner, the Nova Scotia Department of Education; and its season partners, including the Halifax Regional Municipality, The Lloyd </w:t>
      </w:r>
      <w:proofErr w:type="spellStart"/>
      <w:r>
        <w:rPr>
          <w:rFonts w:cstheme="minorHAnsi"/>
        </w:rPr>
        <w:t>Carr</w:t>
      </w:r>
      <w:proofErr w:type="spellEnd"/>
      <w:r>
        <w:rPr>
          <w:rFonts w:cstheme="minorHAnsi"/>
        </w:rPr>
        <w:t xml:space="preserve">-Harris Foundation, Support4Culture, the Craig Foundation, Pink Larkin, </w:t>
      </w:r>
      <w:proofErr w:type="spellStart"/>
      <w:r>
        <w:rPr>
          <w:rFonts w:cstheme="minorHAnsi"/>
        </w:rPr>
        <w:t>Halcraft</w:t>
      </w:r>
      <w:proofErr w:type="spellEnd"/>
      <w:r>
        <w:rPr>
          <w:rFonts w:cstheme="minorHAnsi"/>
        </w:rPr>
        <w:t xml:space="preserve"> Printers, Strategic Arts Management, and </w:t>
      </w:r>
      <w:proofErr w:type="spellStart"/>
      <w:r>
        <w:rPr>
          <w:rFonts w:cstheme="minorHAnsi"/>
        </w:rPr>
        <w:t>InnVest</w:t>
      </w:r>
      <w:proofErr w:type="spellEnd"/>
      <w:r>
        <w:rPr>
          <w:rFonts w:cstheme="minorHAnsi"/>
        </w:rPr>
        <w:t xml:space="preserve"> Hotels (Comfort Inn).</w:t>
      </w:r>
    </w:p>
    <w:p w:rsidR="00D41649" w:rsidRDefault="00D41649" w:rsidP="00D41649">
      <w:pPr>
        <w:jc w:val="both"/>
      </w:pPr>
      <w:r>
        <w:t xml:space="preserve">Please see the </w:t>
      </w:r>
      <w:r>
        <w:rPr>
          <w:b/>
        </w:rPr>
        <w:t>enclosed list of tour dates and artist biography</w:t>
      </w:r>
      <w:r>
        <w:t xml:space="preserve"> and come share in a unique performance, rich with passion and exploration.</w:t>
      </w:r>
    </w:p>
    <w:p w:rsidR="00D41649" w:rsidRDefault="00D41649" w:rsidP="00D41649">
      <w:pPr>
        <w:tabs>
          <w:tab w:val="left" w:pos="6097"/>
        </w:tabs>
        <w:jc w:val="both"/>
      </w:pPr>
      <w:r>
        <w:t>-</w:t>
      </w:r>
      <w:r>
        <w:tab/>
      </w:r>
    </w:p>
    <w:p w:rsidR="00D41649" w:rsidRDefault="00D41649" w:rsidP="00D41649">
      <w:pPr>
        <w:jc w:val="both"/>
        <w:rPr>
          <w:rFonts w:cstheme="minorHAnsi"/>
        </w:rPr>
      </w:pPr>
      <w:r w:rsidRPr="00801740">
        <w:rPr>
          <w:rFonts w:cstheme="minorHAnsi"/>
        </w:rPr>
        <w:lastRenderedPageBreak/>
        <w:t xml:space="preserve">As one of Canada’s most prestigious classical music organizations, </w:t>
      </w:r>
      <w:r w:rsidRPr="002D10B6">
        <w:rPr>
          <w:rFonts w:cstheme="minorHAnsi"/>
          <w:b/>
        </w:rPr>
        <w:t>Debut Atlantic</w:t>
      </w:r>
      <w:r w:rsidRPr="00801740">
        <w:rPr>
          <w:rFonts w:cstheme="minorHAnsi"/>
        </w:rPr>
        <w:t xml:space="preserve"> is committed to developing young artists and establishing new initiatives that enhance the cultural life of Atlantic Canada. Since </w:t>
      </w:r>
      <w:proofErr w:type="gramStart"/>
      <w:r w:rsidRPr="00801740">
        <w:rPr>
          <w:rFonts w:cstheme="minorHAnsi"/>
        </w:rPr>
        <w:t>1979</w:t>
      </w:r>
      <w:proofErr w:type="gramEnd"/>
      <w:r w:rsidRPr="00801740">
        <w:rPr>
          <w:rFonts w:cstheme="minorHAnsi"/>
        </w:rPr>
        <w:t xml:space="preserve"> it has treated Atlantic audiences to Canada’s</w:t>
      </w:r>
      <w:r w:rsidR="003277F9">
        <w:rPr>
          <w:rFonts w:cstheme="minorHAnsi"/>
        </w:rPr>
        <w:t xml:space="preserve"> most promising young musicians</w:t>
      </w:r>
      <w:r w:rsidRPr="00801740">
        <w:rPr>
          <w:rFonts w:cstheme="minorHAnsi"/>
        </w:rPr>
        <w:t xml:space="preserve">. Celebrating 40 years, Debut Atlantic has featured over 400 artists, gracing the stages of venues from Happy Valley-Goose Bay, Newfoundland and Labrador to Yarmouth, Nova Scotia. </w:t>
      </w:r>
    </w:p>
    <w:p w:rsidR="00D41649" w:rsidRDefault="00D41649" w:rsidP="00D41649">
      <w:pPr>
        <w:jc w:val="both"/>
        <w:rPr>
          <w:rFonts w:cstheme="minorHAnsi"/>
        </w:rPr>
      </w:pPr>
      <w:r>
        <w:rPr>
          <w:rFonts w:cstheme="minorHAnsi"/>
        </w:rPr>
        <w:t xml:space="preserve">Full details on Debut Atlantic’s concert seasons and educational programs </w:t>
      </w:r>
      <w:proofErr w:type="gramStart"/>
      <w:r>
        <w:rPr>
          <w:rFonts w:cstheme="minorHAnsi"/>
        </w:rPr>
        <w:t>can be found</w:t>
      </w:r>
      <w:proofErr w:type="gramEnd"/>
      <w:r>
        <w:rPr>
          <w:rFonts w:cstheme="minorHAnsi"/>
        </w:rPr>
        <w:t xml:space="preserve"> at </w:t>
      </w:r>
      <w:hyperlink r:id="rId5" w:history="1">
        <w:r w:rsidRPr="00E20B8E">
          <w:rPr>
            <w:rStyle w:val="Hyperlink"/>
            <w:rFonts w:cstheme="minorHAnsi"/>
          </w:rPr>
          <w:t>www.debutatlantic.ca</w:t>
        </w:r>
      </w:hyperlink>
      <w:r>
        <w:rPr>
          <w:rFonts w:cstheme="minorHAnsi"/>
        </w:rPr>
        <w:t xml:space="preserve">. </w:t>
      </w:r>
    </w:p>
    <w:p w:rsidR="00D41649" w:rsidRDefault="00D41649" w:rsidP="00D41649">
      <w:pPr>
        <w:jc w:val="both"/>
        <w:rPr>
          <w:rFonts w:cstheme="minorHAnsi"/>
        </w:rPr>
      </w:pPr>
      <w:r>
        <w:rPr>
          <w:rFonts w:cstheme="minorHAnsi"/>
        </w:rPr>
        <w:t>-30-</w:t>
      </w:r>
    </w:p>
    <w:p w:rsidR="00D41649" w:rsidRDefault="00D41649" w:rsidP="00D41649">
      <w:pPr>
        <w:jc w:val="both"/>
        <w:rPr>
          <w:rFonts w:cstheme="minorHAnsi"/>
        </w:rPr>
      </w:pPr>
      <w:r>
        <w:rPr>
          <w:rFonts w:cstheme="minorHAnsi"/>
          <w:b/>
        </w:rPr>
        <w:t>For further information, please contact:</w:t>
      </w:r>
    </w:p>
    <w:p w:rsidR="00D41649" w:rsidRDefault="00D41649" w:rsidP="00D41649">
      <w:pPr>
        <w:spacing w:after="0"/>
        <w:jc w:val="both"/>
        <w:rPr>
          <w:rFonts w:cstheme="minorHAnsi"/>
        </w:rPr>
      </w:pPr>
      <w:r>
        <w:rPr>
          <w:rFonts w:cstheme="minorHAnsi"/>
        </w:rPr>
        <w:t>Erin Sparks – Executive Director</w:t>
      </w:r>
    </w:p>
    <w:p w:rsidR="00D41649" w:rsidRDefault="00D41649" w:rsidP="00D41649">
      <w:pPr>
        <w:spacing w:after="0"/>
        <w:jc w:val="both"/>
        <w:rPr>
          <w:rFonts w:cstheme="minorHAnsi"/>
        </w:rPr>
      </w:pPr>
      <w:r>
        <w:rPr>
          <w:rFonts w:cstheme="minorHAnsi"/>
        </w:rPr>
        <w:t>Debut Atlantic</w:t>
      </w:r>
    </w:p>
    <w:p w:rsidR="00D41649" w:rsidRDefault="00D41649" w:rsidP="00D41649">
      <w:pPr>
        <w:spacing w:after="0"/>
        <w:jc w:val="both"/>
        <w:rPr>
          <w:rFonts w:cstheme="minorHAnsi"/>
        </w:rPr>
      </w:pPr>
      <w:r>
        <w:rPr>
          <w:rFonts w:cstheme="minorHAnsi"/>
        </w:rPr>
        <w:t>902-429-6812</w:t>
      </w:r>
    </w:p>
    <w:p w:rsidR="00D41649" w:rsidRDefault="00D41649" w:rsidP="00D41649">
      <w:pPr>
        <w:spacing w:after="0"/>
        <w:jc w:val="both"/>
        <w:rPr>
          <w:rFonts w:cstheme="minorHAnsi"/>
        </w:rPr>
      </w:pPr>
      <w:r>
        <w:rPr>
          <w:rFonts w:cstheme="minorHAnsi"/>
        </w:rPr>
        <w:t>erin@debutatlantic.ca</w:t>
      </w:r>
    </w:p>
    <w:p w:rsidR="00D41649" w:rsidRDefault="00D41649" w:rsidP="00D41649">
      <w:pPr>
        <w:spacing w:after="0"/>
        <w:jc w:val="both"/>
        <w:rPr>
          <w:rFonts w:cstheme="minorHAnsi"/>
        </w:rPr>
      </w:pPr>
    </w:p>
    <w:p w:rsidR="00D41649" w:rsidRDefault="00D41649" w:rsidP="00D41649">
      <w:pPr>
        <w:spacing w:after="0"/>
        <w:jc w:val="both"/>
        <w:rPr>
          <w:rFonts w:cstheme="minorHAnsi"/>
        </w:rPr>
      </w:pPr>
      <w:r>
        <w:rPr>
          <w:rFonts w:cstheme="minorHAnsi"/>
        </w:rPr>
        <w:t>-Or-</w:t>
      </w:r>
    </w:p>
    <w:p w:rsidR="00D41649" w:rsidRDefault="00D41649" w:rsidP="00D41649">
      <w:pPr>
        <w:spacing w:after="0"/>
        <w:jc w:val="both"/>
        <w:rPr>
          <w:rFonts w:cstheme="minorHAnsi"/>
        </w:rPr>
      </w:pPr>
    </w:p>
    <w:p w:rsidR="00D41649" w:rsidRDefault="00D41649" w:rsidP="00D41649">
      <w:pPr>
        <w:spacing w:after="0"/>
        <w:jc w:val="both"/>
        <w:rPr>
          <w:rFonts w:cstheme="minorHAnsi"/>
        </w:rPr>
      </w:pPr>
      <w:r>
        <w:rPr>
          <w:rFonts w:cstheme="minorHAnsi"/>
        </w:rPr>
        <w:t>Elizabeth Upson Perez – Program Officer</w:t>
      </w:r>
    </w:p>
    <w:p w:rsidR="00D41649" w:rsidRDefault="00D41649" w:rsidP="00D41649">
      <w:pPr>
        <w:spacing w:after="0"/>
        <w:jc w:val="both"/>
        <w:rPr>
          <w:rFonts w:cstheme="minorHAnsi"/>
        </w:rPr>
      </w:pPr>
      <w:r>
        <w:rPr>
          <w:rFonts w:cstheme="minorHAnsi"/>
        </w:rPr>
        <w:t>Debut Atlantic</w:t>
      </w:r>
    </w:p>
    <w:p w:rsidR="00D41649" w:rsidRDefault="00D41649" w:rsidP="00D41649">
      <w:pPr>
        <w:spacing w:after="0"/>
        <w:jc w:val="both"/>
        <w:rPr>
          <w:rFonts w:cstheme="minorHAnsi"/>
        </w:rPr>
      </w:pPr>
      <w:r>
        <w:rPr>
          <w:rFonts w:cstheme="minorHAnsi"/>
        </w:rPr>
        <w:t>902-429-6812</w:t>
      </w:r>
    </w:p>
    <w:p w:rsidR="00D41649" w:rsidRDefault="00D41649" w:rsidP="00D41649">
      <w:pPr>
        <w:spacing w:after="0"/>
        <w:jc w:val="both"/>
        <w:rPr>
          <w:rFonts w:cstheme="minorHAnsi"/>
        </w:rPr>
      </w:pPr>
      <w:r>
        <w:rPr>
          <w:rFonts w:cstheme="minorHAnsi"/>
        </w:rPr>
        <w:t>elizabeth@debutatlantic.ca</w:t>
      </w:r>
    </w:p>
    <w:p w:rsidR="00D41649" w:rsidRDefault="00D41649" w:rsidP="00D41649">
      <w:pPr>
        <w:jc w:val="both"/>
        <w:rPr>
          <w:rFonts w:cstheme="minorHAnsi"/>
        </w:rPr>
      </w:pPr>
    </w:p>
    <w:p w:rsidR="00D41649" w:rsidRDefault="00D41649" w:rsidP="00D41649">
      <w:pPr>
        <w:jc w:val="both"/>
        <w:rPr>
          <w:rFonts w:cstheme="minorHAnsi"/>
        </w:rPr>
      </w:pPr>
    </w:p>
    <w:p w:rsidR="00D41649" w:rsidRDefault="00D41649" w:rsidP="00D41649">
      <w:pPr>
        <w:jc w:val="both"/>
        <w:rPr>
          <w:rFonts w:cstheme="minorHAnsi"/>
        </w:rPr>
      </w:pPr>
    </w:p>
    <w:p w:rsidR="00D41649" w:rsidRDefault="00D41649" w:rsidP="00D41649">
      <w:pPr>
        <w:jc w:val="both"/>
        <w:rPr>
          <w:rFonts w:cstheme="minorHAnsi"/>
        </w:rPr>
      </w:pPr>
    </w:p>
    <w:p w:rsidR="00D41649" w:rsidRDefault="00D41649" w:rsidP="00D41649">
      <w:pPr>
        <w:jc w:val="both"/>
        <w:rPr>
          <w:rFonts w:cstheme="minorHAnsi"/>
        </w:rPr>
      </w:pPr>
    </w:p>
    <w:p w:rsidR="00D41649" w:rsidRDefault="00D41649" w:rsidP="00D41649">
      <w:pPr>
        <w:jc w:val="both"/>
        <w:rPr>
          <w:rFonts w:cstheme="minorHAnsi"/>
        </w:rPr>
      </w:pPr>
    </w:p>
    <w:p w:rsidR="00D41649" w:rsidRDefault="00D41649" w:rsidP="00D41649">
      <w:pPr>
        <w:jc w:val="both"/>
        <w:rPr>
          <w:rFonts w:cstheme="minorHAnsi"/>
        </w:rPr>
      </w:pPr>
    </w:p>
    <w:p w:rsidR="00D41649" w:rsidRDefault="00D41649" w:rsidP="00D41649">
      <w:pPr>
        <w:jc w:val="both"/>
        <w:rPr>
          <w:rFonts w:cstheme="minorHAnsi"/>
        </w:rPr>
      </w:pPr>
    </w:p>
    <w:p w:rsidR="00D41649" w:rsidRDefault="00D41649" w:rsidP="00D41649">
      <w:pPr>
        <w:jc w:val="both"/>
        <w:rPr>
          <w:rFonts w:cstheme="minorHAnsi"/>
        </w:rPr>
      </w:pPr>
    </w:p>
    <w:p w:rsidR="00D41649" w:rsidRDefault="00D41649" w:rsidP="00D41649">
      <w:pPr>
        <w:jc w:val="both"/>
        <w:rPr>
          <w:rFonts w:cstheme="minorHAnsi"/>
        </w:rPr>
      </w:pPr>
    </w:p>
    <w:p w:rsidR="00D41649" w:rsidRDefault="00D41649" w:rsidP="00D41649">
      <w:pPr>
        <w:jc w:val="both"/>
        <w:rPr>
          <w:rFonts w:cstheme="minorHAnsi"/>
        </w:rPr>
      </w:pPr>
    </w:p>
    <w:p w:rsidR="00D41649" w:rsidRDefault="00D41649" w:rsidP="00D41649">
      <w:pPr>
        <w:jc w:val="both"/>
        <w:rPr>
          <w:rFonts w:cstheme="minorHAnsi"/>
        </w:rPr>
      </w:pPr>
    </w:p>
    <w:p w:rsidR="00D41649" w:rsidRDefault="00D41649" w:rsidP="00D41649">
      <w:pPr>
        <w:jc w:val="both"/>
        <w:rPr>
          <w:rFonts w:cstheme="minorHAnsi"/>
        </w:rPr>
      </w:pPr>
      <w:r>
        <w:rPr>
          <w:rFonts w:cstheme="minorHAnsi"/>
          <w:b/>
        </w:rPr>
        <w:lastRenderedPageBreak/>
        <w:t>TOUR SCHEDULE—MEAGAN&amp;AMY</w:t>
      </w:r>
    </w:p>
    <w:p w:rsidR="00D41649" w:rsidRDefault="00D41649" w:rsidP="00D41649">
      <w:pPr>
        <w:spacing w:after="0"/>
        <w:jc w:val="both"/>
        <w:rPr>
          <w:rFonts w:cstheme="minorHAnsi"/>
          <w:b/>
        </w:rPr>
      </w:pPr>
    </w:p>
    <w:p w:rsidR="00D41649" w:rsidRDefault="00D41649" w:rsidP="00D41649">
      <w:pPr>
        <w:spacing w:after="0"/>
        <w:jc w:val="both"/>
        <w:rPr>
          <w:rFonts w:cstheme="minorHAnsi"/>
        </w:rPr>
      </w:pPr>
      <w:r>
        <w:rPr>
          <w:rFonts w:cstheme="minorHAnsi"/>
          <w:b/>
        </w:rPr>
        <w:t>Antigonish, Nova Scotia</w:t>
      </w:r>
    </w:p>
    <w:p w:rsidR="00D41649" w:rsidRDefault="00D41649" w:rsidP="00D41649">
      <w:pPr>
        <w:spacing w:after="0"/>
        <w:jc w:val="both"/>
        <w:rPr>
          <w:rFonts w:cstheme="minorHAnsi"/>
        </w:rPr>
      </w:pPr>
      <w:r>
        <w:rPr>
          <w:rFonts w:cstheme="minorHAnsi"/>
        </w:rPr>
        <w:t>7:30pm, September 14, 2019</w:t>
      </w:r>
    </w:p>
    <w:p w:rsidR="00D41649" w:rsidRDefault="00D41649" w:rsidP="00D41649">
      <w:pPr>
        <w:spacing w:after="0"/>
        <w:jc w:val="both"/>
        <w:rPr>
          <w:rFonts w:cstheme="minorHAnsi"/>
        </w:rPr>
      </w:pPr>
      <w:r>
        <w:rPr>
          <w:rFonts w:cstheme="minorHAnsi"/>
        </w:rPr>
        <w:t>Antigonish Performing Arts Series</w:t>
      </w:r>
    </w:p>
    <w:p w:rsidR="00D41649" w:rsidRDefault="00D41649" w:rsidP="00D41649">
      <w:pPr>
        <w:spacing w:after="0"/>
        <w:jc w:val="both"/>
        <w:rPr>
          <w:rFonts w:cstheme="minorHAnsi"/>
        </w:rPr>
      </w:pPr>
      <w:proofErr w:type="spellStart"/>
      <w:r>
        <w:rPr>
          <w:rFonts w:cstheme="minorHAnsi"/>
        </w:rPr>
        <w:t>Immaculata</w:t>
      </w:r>
      <w:proofErr w:type="spellEnd"/>
      <w:r>
        <w:rPr>
          <w:rFonts w:cstheme="minorHAnsi"/>
        </w:rPr>
        <w:t xml:space="preserve"> Hall, St. F.X. University</w:t>
      </w:r>
    </w:p>
    <w:p w:rsidR="00D41649" w:rsidRDefault="00D41649" w:rsidP="00D41649">
      <w:pPr>
        <w:spacing w:after="0"/>
        <w:jc w:val="both"/>
        <w:rPr>
          <w:rFonts w:cstheme="minorHAnsi"/>
        </w:rPr>
      </w:pPr>
      <w:r>
        <w:rPr>
          <w:rFonts w:cstheme="minorHAnsi"/>
        </w:rPr>
        <w:t>2360 Notre Dame Ave.</w:t>
      </w:r>
    </w:p>
    <w:p w:rsidR="00D41649" w:rsidRDefault="00D41649" w:rsidP="00D41649">
      <w:pPr>
        <w:spacing w:after="0"/>
        <w:jc w:val="both"/>
        <w:rPr>
          <w:rFonts w:cstheme="minorHAnsi"/>
        </w:rPr>
      </w:pPr>
      <w:r>
        <w:rPr>
          <w:rFonts w:cstheme="minorHAnsi"/>
        </w:rPr>
        <w:t>902-867-3909</w:t>
      </w:r>
    </w:p>
    <w:p w:rsidR="00D41649" w:rsidRDefault="00D41649" w:rsidP="00D41649">
      <w:pPr>
        <w:spacing w:after="0"/>
        <w:jc w:val="both"/>
        <w:rPr>
          <w:rFonts w:cstheme="minorHAnsi"/>
        </w:rPr>
      </w:pPr>
      <w:r w:rsidRPr="00744848">
        <w:rPr>
          <w:rFonts w:cstheme="minorHAnsi"/>
        </w:rPr>
        <w:t>people.stfx.ca/</w:t>
      </w:r>
      <w:proofErr w:type="spellStart"/>
      <w:r w:rsidRPr="00744848">
        <w:rPr>
          <w:rFonts w:cstheme="minorHAnsi"/>
        </w:rPr>
        <w:t>msteinit</w:t>
      </w:r>
      <w:proofErr w:type="spellEnd"/>
      <w:r w:rsidRPr="00744848">
        <w:rPr>
          <w:rFonts w:cstheme="minorHAnsi"/>
        </w:rPr>
        <w:t>/schedule.htm</w:t>
      </w:r>
    </w:p>
    <w:p w:rsidR="00D41649" w:rsidRDefault="00D41649" w:rsidP="00D41649">
      <w:pPr>
        <w:spacing w:after="0"/>
        <w:jc w:val="both"/>
        <w:rPr>
          <w:rFonts w:cstheme="minorHAnsi"/>
        </w:rPr>
      </w:pPr>
    </w:p>
    <w:p w:rsidR="00D41649" w:rsidRDefault="00D41649" w:rsidP="00D41649">
      <w:pPr>
        <w:spacing w:after="0"/>
        <w:jc w:val="both"/>
        <w:rPr>
          <w:rFonts w:cstheme="minorHAnsi"/>
        </w:rPr>
      </w:pPr>
      <w:r>
        <w:rPr>
          <w:rFonts w:cstheme="minorHAnsi"/>
          <w:b/>
        </w:rPr>
        <w:t>Indian River, Prince Edward Island</w:t>
      </w:r>
    </w:p>
    <w:p w:rsidR="00D41649" w:rsidRDefault="00D41649" w:rsidP="00D41649">
      <w:pPr>
        <w:spacing w:after="0"/>
        <w:jc w:val="both"/>
        <w:rPr>
          <w:rFonts w:cstheme="minorHAnsi"/>
        </w:rPr>
      </w:pPr>
      <w:r>
        <w:rPr>
          <w:rFonts w:cstheme="minorHAnsi"/>
        </w:rPr>
        <w:t>3:00pm, September 15, 2019</w:t>
      </w:r>
    </w:p>
    <w:p w:rsidR="00D41649" w:rsidRDefault="00D41649" w:rsidP="00D41649">
      <w:pPr>
        <w:spacing w:after="0"/>
        <w:jc w:val="both"/>
        <w:rPr>
          <w:rFonts w:cstheme="minorHAnsi"/>
        </w:rPr>
      </w:pPr>
      <w:r>
        <w:rPr>
          <w:rFonts w:cstheme="minorHAnsi"/>
        </w:rPr>
        <w:t>Indian River Festival</w:t>
      </w:r>
    </w:p>
    <w:p w:rsidR="00D41649" w:rsidRDefault="00D41649" w:rsidP="00D41649">
      <w:pPr>
        <w:spacing w:after="0"/>
        <w:jc w:val="both"/>
        <w:rPr>
          <w:rFonts w:cstheme="minorHAnsi"/>
        </w:rPr>
      </w:pPr>
      <w:r>
        <w:rPr>
          <w:rFonts w:cstheme="minorHAnsi"/>
        </w:rPr>
        <w:t>St. Mary’s Church</w:t>
      </w:r>
    </w:p>
    <w:p w:rsidR="00D41649" w:rsidRDefault="00D41649" w:rsidP="00D41649">
      <w:pPr>
        <w:spacing w:after="0"/>
        <w:jc w:val="both"/>
        <w:rPr>
          <w:rFonts w:cstheme="minorHAnsi"/>
        </w:rPr>
      </w:pPr>
      <w:r>
        <w:rPr>
          <w:rFonts w:cstheme="minorHAnsi"/>
        </w:rPr>
        <w:t>1374 Hamilton Rd., Kensington</w:t>
      </w:r>
    </w:p>
    <w:p w:rsidR="00D41649" w:rsidRDefault="00D41649" w:rsidP="00D41649">
      <w:pPr>
        <w:spacing w:after="0"/>
        <w:jc w:val="both"/>
        <w:rPr>
          <w:rFonts w:cstheme="minorHAnsi"/>
        </w:rPr>
      </w:pPr>
      <w:r>
        <w:rPr>
          <w:rFonts w:cstheme="minorHAnsi"/>
        </w:rPr>
        <w:t>1-866-856-3733</w:t>
      </w:r>
    </w:p>
    <w:p w:rsidR="00D41649" w:rsidRDefault="00994649" w:rsidP="00D41649">
      <w:pPr>
        <w:spacing w:after="0"/>
        <w:jc w:val="both"/>
        <w:rPr>
          <w:rFonts w:cstheme="minorHAnsi"/>
        </w:rPr>
      </w:pPr>
      <w:r>
        <w:rPr>
          <w:rFonts w:cstheme="minorHAnsi"/>
        </w:rPr>
        <w:t>www.indianriverfestival.com</w:t>
      </w:r>
    </w:p>
    <w:p w:rsidR="00D41649" w:rsidRDefault="00D41649" w:rsidP="00D41649">
      <w:pPr>
        <w:spacing w:after="0"/>
        <w:jc w:val="both"/>
        <w:rPr>
          <w:rFonts w:cstheme="minorHAnsi"/>
        </w:rPr>
      </w:pPr>
    </w:p>
    <w:p w:rsidR="00D41649" w:rsidRDefault="00D41649" w:rsidP="00D41649">
      <w:pPr>
        <w:spacing w:after="0"/>
        <w:jc w:val="both"/>
        <w:rPr>
          <w:rFonts w:cstheme="minorHAnsi"/>
        </w:rPr>
      </w:pPr>
      <w:proofErr w:type="spellStart"/>
      <w:r>
        <w:rPr>
          <w:rFonts w:cstheme="minorHAnsi"/>
          <w:b/>
        </w:rPr>
        <w:t>Mahone</w:t>
      </w:r>
      <w:proofErr w:type="spellEnd"/>
      <w:r>
        <w:rPr>
          <w:rFonts w:cstheme="minorHAnsi"/>
          <w:b/>
        </w:rPr>
        <w:t xml:space="preserve"> Bay, Nova Scotia</w:t>
      </w:r>
    </w:p>
    <w:p w:rsidR="00D41649" w:rsidRDefault="00994649" w:rsidP="00D41649">
      <w:pPr>
        <w:spacing w:after="0"/>
        <w:jc w:val="both"/>
        <w:rPr>
          <w:rFonts w:cstheme="minorHAnsi"/>
        </w:rPr>
      </w:pPr>
      <w:r>
        <w:rPr>
          <w:rFonts w:cstheme="minorHAnsi"/>
        </w:rPr>
        <w:t>5</w:t>
      </w:r>
      <w:r w:rsidR="00D41649">
        <w:rPr>
          <w:rFonts w:cstheme="minorHAnsi"/>
        </w:rPr>
        <w:t>:00pm, September 17, 2019</w:t>
      </w:r>
    </w:p>
    <w:p w:rsidR="00D41649" w:rsidRDefault="00D41649" w:rsidP="00D41649">
      <w:pPr>
        <w:spacing w:after="0"/>
        <w:jc w:val="both"/>
        <w:rPr>
          <w:rFonts w:cstheme="minorHAnsi"/>
        </w:rPr>
      </w:pPr>
      <w:r>
        <w:rPr>
          <w:rFonts w:cstheme="minorHAnsi"/>
        </w:rPr>
        <w:t>Musique Royale</w:t>
      </w:r>
    </w:p>
    <w:p w:rsidR="00D41649" w:rsidRDefault="00417E66" w:rsidP="00D41649">
      <w:pPr>
        <w:spacing w:after="0"/>
        <w:jc w:val="both"/>
        <w:rPr>
          <w:rFonts w:cstheme="minorHAnsi"/>
        </w:rPr>
      </w:pPr>
      <w:r w:rsidRPr="00417E66">
        <w:rPr>
          <w:rFonts w:cstheme="minorHAnsi"/>
        </w:rPr>
        <w:t>Cecilia</w:t>
      </w:r>
      <w:r w:rsidR="00D41649">
        <w:rPr>
          <w:rFonts w:cstheme="minorHAnsi"/>
        </w:rPr>
        <w:t>’s Retreat</w:t>
      </w:r>
    </w:p>
    <w:p w:rsidR="00D41649" w:rsidRDefault="00D41649" w:rsidP="00D41649">
      <w:pPr>
        <w:spacing w:after="0"/>
        <w:jc w:val="both"/>
        <w:rPr>
          <w:rFonts w:cstheme="minorHAnsi"/>
        </w:rPr>
      </w:pPr>
      <w:r>
        <w:rPr>
          <w:rFonts w:cstheme="minorHAnsi"/>
        </w:rPr>
        <w:t>1199 Oakland Rd.</w:t>
      </w:r>
      <w:r w:rsidR="00A802B9">
        <w:rPr>
          <w:rFonts w:cstheme="minorHAnsi"/>
        </w:rPr>
        <w:t xml:space="preserve"> </w:t>
      </w:r>
      <w:r w:rsidR="00A802B9" w:rsidRPr="00A802B9">
        <w:rPr>
          <w:rFonts w:cstheme="minorHAnsi"/>
        </w:rPr>
        <w:t>RR#2</w:t>
      </w:r>
    </w:p>
    <w:p w:rsidR="00D41649" w:rsidRDefault="00994649" w:rsidP="00D41649">
      <w:pPr>
        <w:spacing w:after="0"/>
        <w:jc w:val="both"/>
        <w:rPr>
          <w:rFonts w:cstheme="minorHAnsi"/>
        </w:rPr>
      </w:pPr>
      <w:r>
        <w:rPr>
          <w:rFonts w:cstheme="minorHAnsi"/>
        </w:rPr>
        <w:t>musiqueroyale.com</w:t>
      </w:r>
    </w:p>
    <w:p w:rsidR="00D41649" w:rsidRDefault="00D41649" w:rsidP="00D41649">
      <w:pPr>
        <w:spacing w:after="0"/>
        <w:jc w:val="both"/>
        <w:rPr>
          <w:rFonts w:cstheme="minorHAnsi"/>
        </w:rPr>
      </w:pPr>
    </w:p>
    <w:p w:rsidR="00D41649" w:rsidRDefault="00D41649" w:rsidP="00D41649">
      <w:pPr>
        <w:spacing w:after="0"/>
        <w:jc w:val="both"/>
        <w:rPr>
          <w:rFonts w:cstheme="minorHAnsi"/>
        </w:rPr>
      </w:pPr>
      <w:r>
        <w:rPr>
          <w:rFonts w:cstheme="minorHAnsi"/>
          <w:b/>
        </w:rPr>
        <w:t>Moncton, New Brunswick</w:t>
      </w:r>
    </w:p>
    <w:p w:rsidR="00D41649" w:rsidRDefault="00D41649" w:rsidP="00D41649">
      <w:pPr>
        <w:spacing w:after="0"/>
        <w:jc w:val="both"/>
        <w:rPr>
          <w:rFonts w:cstheme="minorHAnsi"/>
        </w:rPr>
      </w:pPr>
      <w:r>
        <w:rPr>
          <w:rFonts w:cstheme="minorHAnsi"/>
        </w:rPr>
        <w:t>8:00pm, September 20, 2019</w:t>
      </w:r>
    </w:p>
    <w:p w:rsidR="00D41649" w:rsidRDefault="00D41649" w:rsidP="00D41649">
      <w:pPr>
        <w:spacing w:after="0"/>
        <w:jc w:val="both"/>
        <w:rPr>
          <w:rFonts w:cstheme="minorHAnsi"/>
        </w:rPr>
      </w:pPr>
      <w:r>
        <w:rPr>
          <w:rFonts w:cstheme="minorHAnsi"/>
        </w:rPr>
        <w:t>Capitol Theatre</w:t>
      </w:r>
    </w:p>
    <w:p w:rsidR="00D41649" w:rsidRDefault="00D41649" w:rsidP="00D41649">
      <w:pPr>
        <w:spacing w:after="0"/>
        <w:jc w:val="both"/>
        <w:rPr>
          <w:rFonts w:cstheme="minorHAnsi"/>
        </w:rPr>
      </w:pPr>
      <w:r>
        <w:rPr>
          <w:rFonts w:cstheme="minorHAnsi"/>
        </w:rPr>
        <w:t>811 Main St.</w:t>
      </w:r>
    </w:p>
    <w:p w:rsidR="00D41649" w:rsidRDefault="00D41649" w:rsidP="00D41649">
      <w:pPr>
        <w:spacing w:after="0"/>
        <w:jc w:val="both"/>
        <w:rPr>
          <w:rFonts w:cstheme="minorHAnsi"/>
        </w:rPr>
      </w:pPr>
      <w:r>
        <w:rPr>
          <w:rFonts w:cstheme="minorHAnsi"/>
        </w:rPr>
        <w:t>506-856-4379</w:t>
      </w:r>
    </w:p>
    <w:p w:rsidR="00D41649" w:rsidRDefault="00994649" w:rsidP="00D41649">
      <w:pPr>
        <w:spacing w:after="0"/>
        <w:jc w:val="both"/>
        <w:rPr>
          <w:rFonts w:cstheme="minorHAnsi"/>
        </w:rPr>
      </w:pPr>
      <w:r>
        <w:rPr>
          <w:rFonts w:cstheme="minorHAnsi"/>
        </w:rPr>
        <w:t>capitol.nb.ca</w:t>
      </w:r>
    </w:p>
    <w:p w:rsidR="00D41649" w:rsidRDefault="00D41649" w:rsidP="00D41649">
      <w:pPr>
        <w:spacing w:after="0"/>
        <w:jc w:val="both"/>
        <w:rPr>
          <w:rFonts w:cstheme="minorHAnsi"/>
        </w:rPr>
      </w:pPr>
    </w:p>
    <w:p w:rsidR="00D41649" w:rsidRDefault="00D41649" w:rsidP="00D41649">
      <w:pPr>
        <w:spacing w:after="0"/>
        <w:jc w:val="both"/>
        <w:rPr>
          <w:rFonts w:cstheme="minorHAnsi"/>
        </w:rPr>
      </w:pPr>
      <w:proofErr w:type="spellStart"/>
      <w:r>
        <w:rPr>
          <w:rFonts w:cstheme="minorHAnsi"/>
          <w:b/>
        </w:rPr>
        <w:t>Wolfville</w:t>
      </w:r>
      <w:proofErr w:type="spellEnd"/>
      <w:r>
        <w:rPr>
          <w:rFonts w:cstheme="minorHAnsi"/>
          <w:b/>
        </w:rPr>
        <w:t>, Nova Scotia</w:t>
      </w:r>
    </w:p>
    <w:p w:rsidR="00D41649" w:rsidRDefault="00D41649" w:rsidP="00D41649">
      <w:pPr>
        <w:spacing w:after="0"/>
        <w:jc w:val="both"/>
        <w:rPr>
          <w:rFonts w:cstheme="minorHAnsi"/>
        </w:rPr>
      </w:pPr>
      <w:r>
        <w:rPr>
          <w:rFonts w:cstheme="minorHAnsi"/>
        </w:rPr>
        <w:t>2:00pm, September 22, 2019</w:t>
      </w:r>
    </w:p>
    <w:p w:rsidR="00D41649" w:rsidRDefault="00D41649" w:rsidP="00D41649">
      <w:pPr>
        <w:spacing w:after="0"/>
        <w:jc w:val="both"/>
        <w:rPr>
          <w:rFonts w:cstheme="minorHAnsi"/>
        </w:rPr>
      </w:pPr>
      <w:r>
        <w:rPr>
          <w:rFonts w:cstheme="minorHAnsi"/>
        </w:rPr>
        <w:t>Sunday Music in the Garden Room</w:t>
      </w:r>
    </w:p>
    <w:p w:rsidR="00D41649" w:rsidRDefault="00D41649" w:rsidP="00D41649">
      <w:pPr>
        <w:spacing w:after="0"/>
        <w:jc w:val="both"/>
        <w:rPr>
          <w:rFonts w:cstheme="minorHAnsi"/>
        </w:rPr>
      </w:pPr>
      <w:r>
        <w:rPr>
          <w:rFonts w:cstheme="minorHAnsi"/>
        </w:rPr>
        <w:t>Garden Room, KC Irving Environmental Science Centre</w:t>
      </w:r>
    </w:p>
    <w:p w:rsidR="00D41649" w:rsidRDefault="00D41649" w:rsidP="00D41649">
      <w:pPr>
        <w:spacing w:after="0"/>
        <w:jc w:val="both"/>
        <w:rPr>
          <w:rFonts w:cstheme="minorHAnsi"/>
        </w:rPr>
      </w:pPr>
      <w:r>
        <w:rPr>
          <w:rFonts w:cstheme="minorHAnsi"/>
        </w:rPr>
        <w:t>32 University Ave.</w:t>
      </w:r>
    </w:p>
    <w:p w:rsidR="00D41649" w:rsidRPr="00744848" w:rsidRDefault="00D41649" w:rsidP="00D41649">
      <w:pPr>
        <w:spacing w:after="0"/>
        <w:jc w:val="both"/>
        <w:rPr>
          <w:rFonts w:cstheme="minorHAnsi"/>
        </w:rPr>
      </w:pPr>
      <w:r w:rsidRPr="00EA02DC">
        <w:rPr>
          <w:rFonts w:cstheme="minorHAnsi"/>
        </w:rPr>
        <w:t>artsacadia.acadiau.ca/Sunday_Music_in_the_Garden_Room.html</w:t>
      </w:r>
      <w:r>
        <w:rPr>
          <w:rFonts w:cstheme="minorHAnsi"/>
        </w:rPr>
        <w:t xml:space="preserve"> </w:t>
      </w:r>
    </w:p>
    <w:p w:rsidR="00D41649" w:rsidRDefault="00D41649" w:rsidP="00D41649">
      <w:pPr>
        <w:spacing w:after="0"/>
        <w:jc w:val="both"/>
        <w:rPr>
          <w:rFonts w:cstheme="minorHAnsi"/>
        </w:rPr>
      </w:pPr>
    </w:p>
    <w:p w:rsidR="00D41649" w:rsidRDefault="00D41649" w:rsidP="00D41649">
      <w:pPr>
        <w:spacing w:after="0"/>
        <w:jc w:val="both"/>
        <w:rPr>
          <w:rFonts w:cstheme="minorHAnsi"/>
        </w:rPr>
      </w:pPr>
    </w:p>
    <w:p w:rsidR="00664204" w:rsidRDefault="00664204" w:rsidP="00D41649">
      <w:pPr>
        <w:spacing w:after="0"/>
        <w:jc w:val="both"/>
        <w:rPr>
          <w:rFonts w:cstheme="minorHAnsi"/>
        </w:rPr>
      </w:pPr>
    </w:p>
    <w:p w:rsidR="00D41649" w:rsidRDefault="00D41649" w:rsidP="00D41649">
      <w:pPr>
        <w:spacing w:after="0"/>
        <w:jc w:val="both"/>
        <w:rPr>
          <w:rFonts w:cstheme="minorHAnsi"/>
        </w:rPr>
      </w:pPr>
      <w:r>
        <w:rPr>
          <w:rFonts w:cstheme="minorHAnsi"/>
          <w:b/>
        </w:rPr>
        <w:lastRenderedPageBreak/>
        <w:t>Happy Valley-Goose Bay, Newfoundland and Labrador</w:t>
      </w:r>
    </w:p>
    <w:p w:rsidR="00D41649" w:rsidRDefault="00994649" w:rsidP="00D41649">
      <w:pPr>
        <w:spacing w:after="0"/>
        <w:jc w:val="both"/>
        <w:rPr>
          <w:rFonts w:cstheme="minorHAnsi"/>
        </w:rPr>
      </w:pPr>
      <w:r>
        <w:rPr>
          <w:rFonts w:cstheme="minorHAnsi"/>
        </w:rPr>
        <w:t>7:3</w:t>
      </w:r>
      <w:r w:rsidR="00D41649">
        <w:rPr>
          <w:rFonts w:cstheme="minorHAnsi"/>
        </w:rPr>
        <w:t>0pm, September 24, 2019</w:t>
      </w:r>
    </w:p>
    <w:p w:rsidR="00D41649" w:rsidRDefault="00D41649" w:rsidP="00D41649">
      <w:pPr>
        <w:spacing w:after="0"/>
        <w:jc w:val="both"/>
        <w:rPr>
          <w:rFonts w:cstheme="minorHAnsi"/>
        </w:rPr>
      </w:pPr>
      <w:r>
        <w:rPr>
          <w:rFonts w:cstheme="minorHAnsi"/>
        </w:rPr>
        <w:t>Lawrence O’Brien Arts Centre</w:t>
      </w:r>
    </w:p>
    <w:p w:rsidR="00D41649" w:rsidRDefault="00994649" w:rsidP="00D41649">
      <w:pPr>
        <w:spacing w:after="0"/>
        <w:jc w:val="both"/>
        <w:rPr>
          <w:rFonts w:cstheme="minorHAnsi"/>
        </w:rPr>
      </w:pPr>
      <w:r>
        <w:rPr>
          <w:rFonts w:cstheme="minorHAnsi"/>
        </w:rPr>
        <w:t xml:space="preserve">15-21 </w:t>
      </w:r>
      <w:proofErr w:type="spellStart"/>
      <w:r w:rsidR="00D41649">
        <w:rPr>
          <w:rFonts w:cstheme="minorHAnsi"/>
        </w:rPr>
        <w:t>Voisey</w:t>
      </w:r>
      <w:proofErr w:type="spellEnd"/>
      <w:r w:rsidR="00D41649">
        <w:rPr>
          <w:rFonts w:cstheme="minorHAnsi"/>
        </w:rPr>
        <w:t xml:space="preserve"> Dr.</w:t>
      </w:r>
    </w:p>
    <w:p w:rsidR="00D41649" w:rsidRPr="00EA02DC" w:rsidRDefault="00D41649" w:rsidP="00D41649">
      <w:pPr>
        <w:spacing w:after="0"/>
        <w:jc w:val="both"/>
        <w:rPr>
          <w:rFonts w:cstheme="minorHAnsi"/>
        </w:rPr>
      </w:pPr>
      <w:r>
        <w:rPr>
          <w:rFonts w:cstheme="minorHAnsi"/>
        </w:rPr>
        <w:t>709-896-4027</w:t>
      </w:r>
    </w:p>
    <w:p w:rsidR="00D41649" w:rsidRDefault="00994649" w:rsidP="00D41649">
      <w:pPr>
        <w:spacing w:after="0"/>
        <w:jc w:val="both"/>
        <w:rPr>
          <w:rFonts w:cstheme="minorHAnsi"/>
        </w:rPr>
      </w:pPr>
      <w:r>
        <w:rPr>
          <w:rFonts w:cstheme="minorHAnsi"/>
        </w:rPr>
        <w:t>www.obrienartscentre.ca</w:t>
      </w:r>
    </w:p>
    <w:p w:rsidR="00D41649" w:rsidRDefault="00D41649" w:rsidP="00D41649">
      <w:pPr>
        <w:spacing w:after="0"/>
        <w:jc w:val="both"/>
        <w:rPr>
          <w:rFonts w:cstheme="minorHAnsi"/>
        </w:rPr>
      </w:pPr>
    </w:p>
    <w:p w:rsidR="00D41649" w:rsidRDefault="00D41649" w:rsidP="00D41649">
      <w:pPr>
        <w:spacing w:after="0"/>
        <w:jc w:val="both"/>
        <w:rPr>
          <w:rFonts w:cstheme="minorHAnsi"/>
        </w:rPr>
      </w:pPr>
      <w:r>
        <w:rPr>
          <w:rFonts w:cstheme="minorHAnsi"/>
          <w:b/>
        </w:rPr>
        <w:t>Corner Brook, Newfoundland and Labrador</w:t>
      </w:r>
    </w:p>
    <w:p w:rsidR="00D41649" w:rsidRDefault="00D41649" w:rsidP="00D41649">
      <w:pPr>
        <w:spacing w:after="0"/>
        <w:jc w:val="both"/>
        <w:rPr>
          <w:rFonts w:cstheme="minorHAnsi"/>
        </w:rPr>
      </w:pPr>
      <w:r>
        <w:rPr>
          <w:rFonts w:cstheme="minorHAnsi"/>
        </w:rPr>
        <w:t>7:30pm, September 27, 2019</w:t>
      </w:r>
    </w:p>
    <w:p w:rsidR="00D41649" w:rsidRDefault="00D41649" w:rsidP="00D41649">
      <w:pPr>
        <w:spacing w:after="0"/>
        <w:jc w:val="both"/>
        <w:rPr>
          <w:rFonts w:cstheme="minorHAnsi"/>
        </w:rPr>
      </w:pPr>
      <w:r>
        <w:rPr>
          <w:rFonts w:cstheme="minorHAnsi"/>
        </w:rPr>
        <w:t>Rotary Arts Centre</w:t>
      </w:r>
    </w:p>
    <w:p w:rsidR="00D41649" w:rsidRDefault="00D41649" w:rsidP="00D41649">
      <w:pPr>
        <w:spacing w:after="0"/>
        <w:jc w:val="both"/>
        <w:rPr>
          <w:rFonts w:cstheme="minorHAnsi"/>
        </w:rPr>
      </w:pPr>
      <w:r>
        <w:rPr>
          <w:rFonts w:cstheme="minorHAnsi"/>
        </w:rPr>
        <w:t>5 Park St.</w:t>
      </w:r>
    </w:p>
    <w:p w:rsidR="00D41649" w:rsidRDefault="00D41649" w:rsidP="00D41649">
      <w:pPr>
        <w:spacing w:after="0"/>
        <w:jc w:val="both"/>
        <w:rPr>
          <w:rFonts w:cstheme="minorHAnsi"/>
        </w:rPr>
      </w:pPr>
      <w:r>
        <w:rPr>
          <w:rFonts w:cstheme="minorHAnsi"/>
        </w:rPr>
        <w:t>709-630-0012</w:t>
      </w:r>
    </w:p>
    <w:p w:rsidR="00D41649" w:rsidRPr="00EA02DC" w:rsidRDefault="00994649" w:rsidP="00D41649">
      <w:pPr>
        <w:spacing w:after="0"/>
        <w:jc w:val="both"/>
        <w:rPr>
          <w:rFonts w:cstheme="minorHAnsi"/>
        </w:rPr>
      </w:pPr>
      <w:r>
        <w:rPr>
          <w:rFonts w:cstheme="minorHAnsi"/>
        </w:rPr>
        <w:t>www.rotaryartscentre.ca</w:t>
      </w:r>
    </w:p>
    <w:p w:rsidR="00D41649" w:rsidRDefault="00D41649" w:rsidP="00D41649"/>
    <w:p w:rsidR="00D41649" w:rsidRPr="00A77492" w:rsidRDefault="00D41649" w:rsidP="00D41649">
      <w:pPr>
        <w:rPr>
          <w:b/>
        </w:rPr>
      </w:pPr>
      <w:r>
        <w:rPr>
          <w:b/>
        </w:rPr>
        <w:t>BIOGRAPHY—MEAGAN&amp;AMY</w:t>
      </w:r>
    </w:p>
    <w:p w:rsidR="00D41649" w:rsidRDefault="00D41649" w:rsidP="00D41649">
      <w:pPr>
        <w:jc w:val="both"/>
      </w:pPr>
      <w:proofErr w:type="spellStart"/>
      <w:proofErr w:type="gramStart"/>
      <w:r>
        <w:t>meagan&amp;</w:t>
      </w:r>
      <w:proofErr w:type="gramEnd"/>
      <w:r>
        <w:t>amy</w:t>
      </w:r>
      <w:proofErr w:type="spellEnd"/>
      <w:r>
        <w:t>, a vibrant Canadian duo consisting of violinist Amy Hillis a</w:t>
      </w:r>
      <w:r w:rsidR="00664204">
        <w:t xml:space="preserve">nd pianist Meagan Milatz, shares </w:t>
      </w:r>
      <w:r>
        <w:t xml:space="preserve">an intense passion for innovative programming and fearless music-making. Praised for their energy, sensitivity, and musical maturity, they </w:t>
      </w:r>
      <w:proofErr w:type="gramStart"/>
      <w:r>
        <w:t>were awarded</w:t>
      </w:r>
      <w:proofErr w:type="gramEnd"/>
      <w:r>
        <w:t xml:space="preserve"> the first ever "Pan-Canadian Partnership" recital tour by </w:t>
      </w:r>
      <w:proofErr w:type="spellStart"/>
      <w:r>
        <w:t>Jeunesses</w:t>
      </w:r>
      <w:proofErr w:type="spellEnd"/>
      <w:r>
        <w:t xml:space="preserve"> Musicales</w:t>
      </w:r>
      <w:r w:rsidR="00664204">
        <w:t xml:space="preserve"> Canada</w:t>
      </w:r>
      <w:r>
        <w:t>, Deb</w:t>
      </w:r>
      <w:bookmarkStart w:id="0" w:name="_GoBack"/>
      <w:bookmarkEnd w:id="0"/>
      <w:r>
        <w:t xml:space="preserve">ut Atlantic and Prairie Debut. As a result, they will </w:t>
      </w:r>
      <w:r w:rsidR="00664204">
        <w:t>perform in over forty</w:t>
      </w:r>
      <w:r>
        <w:t xml:space="preserve"> Canadian cities as part of the 2019-2020 season. </w:t>
      </w:r>
      <w:proofErr w:type="spellStart"/>
      <w:proofErr w:type="gramStart"/>
      <w:r>
        <w:t>meagan&amp;</w:t>
      </w:r>
      <w:proofErr w:type="gramEnd"/>
      <w:r>
        <w:t>amy's</w:t>
      </w:r>
      <w:proofErr w:type="spellEnd"/>
      <w:r>
        <w:t xml:space="preserve"> recent performance highlights include a recital at the Festival International de </w:t>
      </w:r>
      <w:proofErr w:type="spellStart"/>
      <w:r>
        <w:t>Lanaudière</w:t>
      </w:r>
      <w:proofErr w:type="spellEnd"/>
      <w:r>
        <w:t xml:space="preserve">, and a national broadcast of their complete recital on CBC's In Concert in 2018. They </w:t>
      </w:r>
      <w:proofErr w:type="gramStart"/>
      <w:r>
        <w:t>are regularly featured</w:t>
      </w:r>
      <w:proofErr w:type="gramEnd"/>
      <w:r>
        <w:t xml:space="preserve"> on other CBC Music programs such as </w:t>
      </w:r>
      <w:r w:rsidRPr="00664204">
        <w:rPr>
          <w:i/>
        </w:rPr>
        <w:t>Tempo</w:t>
      </w:r>
      <w:r>
        <w:t xml:space="preserve"> with Julie </w:t>
      </w:r>
      <w:proofErr w:type="spellStart"/>
      <w:r>
        <w:t>Nesrallah</w:t>
      </w:r>
      <w:proofErr w:type="spellEnd"/>
      <w:r>
        <w:t xml:space="preserve"> and </w:t>
      </w:r>
      <w:r w:rsidRPr="00664204">
        <w:rPr>
          <w:i/>
        </w:rPr>
        <w:t>Backstage with Ben Heppner</w:t>
      </w:r>
      <w:r>
        <w:t xml:space="preserve">. </w:t>
      </w:r>
    </w:p>
    <w:p w:rsidR="00D41649" w:rsidRDefault="00D41649" w:rsidP="00D41649">
      <w:pPr>
        <w:jc w:val="both"/>
      </w:pPr>
      <w:proofErr w:type="spellStart"/>
      <w:proofErr w:type="gramStart"/>
      <w:r>
        <w:t>meagan&amp;</w:t>
      </w:r>
      <w:proofErr w:type="gramEnd"/>
      <w:r>
        <w:t>amy</w:t>
      </w:r>
      <w:proofErr w:type="spellEnd"/>
      <w:r>
        <w:t xml:space="preserve"> began their partnership in 2011 at the </w:t>
      </w:r>
      <w:proofErr w:type="spellStart"/>
      <w:r>
        <w:t>Schulich</w:t>
      </w:r>
      <w:proofErr w:type="spellEnd"/>
      <w:r>
        <w:t xml:space="preserve"> School of Music of McGill University and have since performed regularly for audiences in eastern and western Canada. With the generous support of the </w:t>
      </w:r>
      <w:proofErr w:type="spellStart"/>
      <w:r>
        <w:t>Jeunesses</w:t>
      </w:r>
      <w:proofErr w:type="spellEnd"/>
      <w:r>
        <w:t xml:space="preserve"> Musicales du Canada AIDA fund, </w:t>
      </w:r>
      <w:proofErr w:type="spellStart"/>
      <w:proofErr w:type="gramStart"/>
      <w:r>
        <w:t>meagan&amp;</w:t>
      </w:r>
      <w:proofErr w:type="gramEnd"/>
      <w:r>
        <w:t>amy</w:t>
      </w:r>
      <w:proofErr w:type="spellEnd"/>
      <w:r>
        <w:t xml:space="preserve"> studied Québécois and French repertoire in December 2017 as part of a residency at La </w:t>
      </w:r>
      <w:proofErr w:type="spellStart"/>
      <w:r>
        <w:t>Cité</w:t>
      </w:r>
      <w:proofErr w:type="spellEnd"/>
      <w:r>
        <w:t xml:space="preserve"> </w:t>
      </w:r>
      <w:proofErr w:type="spellStart"/>
      <w:r>
        <w:t>Internationale</w:t>
      </w:r>
      <w:proofErr w:type="spellEnd"/>
      <w:r>
        <w:t xml:space="preserve"> des Arts in Paris. As individual artists, they are both winners of the McGill Concerto Competition and the Sylva </w:t>
      </w:r>
      <w:proofErr w:type="spellStart"/>
      <w:r>
        <w:t>Gelber</w:t>
      </w:r>
      <w:proofErr w:type="spellEnd"/>
      <w:r>
        <w:t xml:space="preserve"> Foundation Award. </w:t>
      </w:r>
      <w:r w:rsidR="00664204">
        <w:t xml:space="preserve">Hillis performs on the 1902 Enrico Rocca violin, on loan from the Canada Council for the Arts Musical Instrument Bank. </w:t>
      </w:r>
    </w:p>
    <w:p w:rsidR="009657D7" w:rsidRDefault="00D41649" w:rsidP="00E82B2D">
      <w:pPr>
        <w:jc w:val="both"/>
      </w:pPr>
      <w:r>
        <w:t xml:space="preserve">Both hailing from Saskatchewan, </w:t>
      </w:r>
      <w:proofErr w:type="spellStart"/>
      <w:proofErr w:type="gramStart"/>
      <w:r>
        <w:t>meagan&amp;</w:t>
      </w:r>
      <w:proofErr w:type="gramEnd"/>
      <w:r>
        <w:t>amy</w:t>
      </w:r>
      <w:proofErr w:type="spellEnd"/>
      <w:r>
        <w:t xml:space="preserve"> are currently based in Montreal, presenting recitals in venues such as Pollack Hall, </w:t>
      </w:r>
      <w:proofErr w:type="spellStart"/>
      <w:r>
        <w:t>Chapelle</w:t>
      </w:r>
      <w:proofErr w:type="spellEnd"/>
      <w:r>
        <w:t xml:space="preserve"> </w:t>
      </w:r>
      <w:proofErr w:type="spellStart"/>
      <w:r>
        <w:t>Historique</w:t>
      </w:r>
      <w:proofErr w:type="spellEnd"/>
      <w:r>
        <w:t xml:space="preserve"> du Bon Pasteur and Redpath Hall. Performances "back home" continue to be of special importance to them. Saskatchewan highlights have included a duo recital as part of the Regina Musical Club Concert Series in January 2015 as winners of the Regina Musical Club Recital Competition. Their individual strengths - </w:t>
      </w:r>
      <w:proofErr w:type="spellStart"/>
      <w:r>
        <w:t>Milatz's</w:t>
      </w:r>
      <w:proofErr w:type="spellEnd"/>
      <w:r>
        <w:t xml:space="preserve"> proficiency on the fortepiano and </w:t>
      </w:r>
      <w:proofErr w:type="spellStart"/>
      <w:r>
        <w:t>Hillis's</w:t>
      </w:r>
      <w:proofErr w:type="spellEnd"/>
      <w:r>
        <w:t xml:space="preserve"> aptitudes for contemporary music - inform the wide range of repertoire which they present. The duo enjoys sharing music by composers from Québec and Saskatchewan such as André Mathieu and David McIntyre with audiences around the world. </w:t>
      </w:r>
      <w:proofErr w:type="spellStart"/>
      <w:proofErr w:type="gramStart"/>
      <w:r>
        <w:t>meagan&amp;</w:t>
      </w:r>
      <w:proofErr w:type="gramEnd"/>
      <w:r>
        <w:t>amy</w:t>
      </w:r>
      <w:proofErr w:type="spellEnd"/>
      <w:r>
        <w:t xml:space="preserve"> have worked with esteemed chamber </w:t>
      </w:r>
      <w:r>
        <w:lastRenderedPageBreak/>
        <w:t xml:space="preserve">musicians such as </w:t>
      </w:r>
      <w:proofErr w:type="spellStart"/>
      <w:r>
        <w:t>Svetlin</w:t>
      </w:r>
      <w:proofErr w:type="spellEnd"/>
      <w:r>
        <w:t xml:space="preserve"> </w:t>
      </w:r>
      <w:proofErr w:type="spellStart"/>
      <w:r>
        <w:t>Roussev</w:t>
      </w:r>
      <w:proofErr w:type="spellEnd"/>
      <w:r>
        <w:t xml:space="preserve">, Olivier </w:t>
      </w:r>
      <w:proofErr w:type="spellStart"/>
      <w:r>
        <w:t>Charlier</w:t>
      </w:r>
      <w:proofErr w:type="spellEnd"/>
      <w:r>
        <w:t xml:space="preserve">, Eugen </w:t>
      </w:r>
      <w:proofErr w:type="spellStart"/>
      <w:r>
        <w:t>Indjic</w:t>
      </w:r>
      <w:proofErr w:type="spellEnd"/>
      <w:r>
        <w:t xml:space="preserve">, Axel Strauss, Wolfgang </w:t>
      </w:r>
      <w:proofErr w:type="spellStart"/>
      <w:r>
        <w:t>Redik</w:t>
      </w:r>
      <w:proofErr w:type="spellEnd"/>
      <w:r>
        <w:t xml:space="preserve">, Martin </w:t>
      </w:r>
      <w:proofErr w:type="spellStart"/>
      <w:r>
        <w:t>Chalifour</w:t>
      </w:r>
      <w:proofErr w:type="spellEnd"/>
      <w:r>
        <w:t xml:space="preserve">, and Denise </w:t>
      </w:r>
      <w:proofErr w:type="spellStart"/>
      <w:r>
        <w:t>Lupien</w:t>
      </w:r>
      <w:proofErr w:type="spellEnd"/>
      <w:r>
        <w:t>.</w:t>
      </w:r>
    </w:p>
    <w:sectPr w:rsidR="00965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7C4"/>
    <w:rsid w:val="003277F9"/>
    <w:rsid w:val="00417E66"/>
    <w:rsid w:val="005867C4"/>
    <w:rsid w:val="00664204"/>
    <w:rsid w:val="008A37AA"/>
    <w:rsid w:val="009657D7"/>
    <w:rsid w:val="00994649"/>
    <w:rsid w:val="00A23267"/>
    <w:rsid w:val="00A802B9"/>
    <w:rsid w:val="00C53300"/>
    <w:rsid w:val="00D41649"/>
    <w:rsid w:val="00E17837"/>
    <w:rsid w:val="00E66C91"/>
    <w:rsid w:val="00E82B2D"/>
    <w:rsid w:val="00F2249C"/>
    <w:rsid w:val="00FC5CE0"/>
    <w:rsid w:val="00FF5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C9F83"/>
  <w15:docId w15:val="{4E7B0DDE-0118-4123-976D-2A4F2550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7D7"/>
    <w:rPr>
      <w:rFonts w:ascii="Tahoma" w:hAnsi="Tahoma" w:cs="Tahoma"/>
      <w:sz w:val="16"/>
      <w:szCs w:val="16"/>
    </w:rPr>
  </w:style>
  <w:style w:type="character" w:styleId="Hyperlink">
    <w:name w:val="Hyperlink"/>
    <w:basedOn w:val="DefaultParagraphFont"/>
    <w:uiPriority w:val="99"/>
    <w:unhideWhenUsed/>
    <w:rsid w:val="00D416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butatlantic.c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Debut Atlantic</cp:lastModifiedBy>
  <cp:revision>13</cp:revision>
  <dcterms:created xsi:type="dcterms:W3CDTF">2019-08-07T14:11:00Z</dcterms:created>
  <dcterms:modified xsi:type="dcterms:W3CDTF">2019-08-26T14:14:00Z</dcterms:modified>
</cp:coreProperties>
</file>